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560" w:firstLineChars="200"/>
        <w:jc w:val="left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附件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：</w:t>
      </w:r>
    </w:p>
    <w:p>
      <w:pPr>
        <w:spacing w:line="500" w:lineRule="exact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b/>
          <w:bCs/>
          <w:color w:val="auto"/>
          <w:kern w:val="0"/>
          <w:sz w:val="40"/>
          <w:szCs w:val="40"/>
          <w:highlight w:val="none"/>
        </w:rPr>
        <w:t>中山市公共交通运输集团有限公司</w:t>
      </w:r>
    </w:p>
    <w:p>
      <w:pPr>
        <w:jc w:val="center"/>
        <w:rPr>
          <w:rFonts w:hint="default" w:ascii="宋体" w:hAnsi="宋体" w:eastAsia="宋体" w:cs="宋体"/>
          <w:b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color w:val="auto"/>
          <w:kern w:val="0"/>
          <w:sz w:val="44"/>
          <w:szCs w:val="44"/>
          <w:highlight w:val="none"/>
          <w:lang w:val="en-US" w:eastAsia="zh-CN"/>
        </w:rPr>
        <w:t>招标（采购）项目信息公示表</w:t>
      </w:r>
    </w:p>
    <w:p>
      <w:pPr>
        <w:pStyle w:val="7"/>
        <w:tabs>
          <w:tab w:val="left" w:pos="6292"/>
        </w:tabs>
        <w:wordWrap w:val="0"/>
        <w:spacing w:line="240" w:lineRule="auto"/>
        <w:jc w:val="left"/>
        <w:rPr>
          <w:rFonts w:hint="eastAsia" w:ascii="宋体" w:hAnsi="宋体"/>
          <w:bCs/>
          <w:color w:val="auto"/>
          <w:sz w:val="28"/>
          <w:szCs w:val="28"/>
          <w:highlight w:val="none"/>
        </w:rPr>
      </w:pPr>
    </w:p>
    <w:tbl>
      <w:tblPr>
        <w:tblStyle w:val="6"/>
        <w:tblW w:w="9194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2"/>
        <w:gridCol w:w="3380"/>
        <w:gridCol w:w="1622"/>
        <w:gridCol w:w="27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1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采购项目信息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  <w:jc w:val="center"/>
        </w:trPr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项目名称</w:t>
            </w:r>
          </w:p>
        </w:tc>
        <w:tc>
          <w:tcPr>
            <w:tcW w:w="77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wordWrap/>
              <w:spacing w:before="0" w:beforeAutospacing="0" w:after="0" w:afterAutospacing="0"/>
              <w:ind w:left="0" w:right="0" w:firstLine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shd w:val="clear"/>
                <w:lang w:val="en-US" w:eastAsia="zh-CN" w:bidi="ar-SA"/>
              </w:rPr>
              <w:t>乐群公交站场雨污分流改造工程项目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  <w:jc w:val="center"/>
        </w:trPr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采购预算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after="0"/>
              <w:ind w:firstLine="0" w:firstLineChars="0"/>
              <w:jc w:val="left"/>
              <w:rPr>
                <w:rFonts w:hint="eastAsia" w:ascii="方正仿宋_GB2312" w:hAnsi="方正仿宋_GB2312" w:eastAsia="宋体" w:cs="方正仿宋_GB2312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/>
                <w:lang w:val="en-US" w:eastAsia="zh-CN" w:bidi="ar-SA"/>
              </w:rPr>
              <w:t>540931.56</w:t>
            </w:r>
            <w:r>
              <w:rPr>
                <w:rFonts w:hint="eastAsia" w:ascii="仿宋_GB2312" w:hAnsi="宋体" w:eastAsia="仿宋_GB2312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/>
                <w:lang w:bidi="ar-SA"/>
              </w:rPr>
              <w:t>元</w:t>
            </w:r>
            <w:r>
              <w:rPr>
                <w:rFonts w:hint="eastAsia" w:ascii="仿宋_GB2312" w:eastAsia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/>
                <w:lang w:eastAsia="zh-CN" w:bidi="ar-SA"/>
              </w:rPr>
              <w:t>（含税）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报价限价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wordWrap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/>
                <w:lang w:val="en-US" w:eastAsia="zh-CN" w:bidi="ar-SA"/>
              </w:rPr>
              <w:t>540931.56</w:t>
            </w:r>
            <w:r>
              <w:rPr>
                <w:rFonts w:hint="eastAsia" w:ascii="仿宋_GB2312" w:hAnsi="宋体" w:eastAsia="仿宋_GB2312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/>
                <w:lang w:bidi="ar-SA"/>
              </w:rPr>
              <w:t>元</w:t>
            </w:r>
            <w:r>
              <w:rPr>
                <w:rFonts w:hint="eastAsia" w:ascii="仿宋_GB2312" w:eastAsia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/>
                <w:lang w:eastAsia="zh-CN"/>
              </w:rPr>
              <w:t>（含税）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项目合同期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ind w:firstLine="0" w:firstLineChars="0"/>
              <w:jc w:val="left"/>
              <w:rPr>
                <w:rFonts w:hint="default" w:ascii="仿宋_GB2312" w:hAnsi="宋体" w:eastAsia="仿宋_GB2312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60个日历天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代理费用   （如有）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付款方式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宋体" w:eastAsia="仿宋_GB2312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竣工验收合格后支付至97%，</w:t>
            </w:r>
            <w:r>
              <w:rPr>
                <w:rFonts w:hint="eastAsia" w:ascii="仿宋_GB2312" w:hAnsi="宋体" w:eastAsia="仿宋_GB2312" w:cs="宋体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余款作质保金，满</w:t>
            </w:r>
            <w:r>
              <w:rPr>
                <w:rFonts w:hint="eastAsia" w:ascii="仿宋_GB2312" w:hAnsi="宋体" w:eastAsia="仿宋_GB2312" w:cs="宋体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年后不计息付清。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履约保证金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（如有）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5" w:hRule="atLeast"/>
          <w:jc w:val="center"/>
        </w:trPr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公告时间</w:t>
            </w:r>
          </w:p>
        </w:tc>
        <w:tc>
          <w:tcPr>
            <w:tcW w:w="77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2026年7月1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日至7月6日17:00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5" w:hRule="atLeast"/>
          <w:jc w:val="center"/>
        </w:trPr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项目情况</w:t>
            </w:r>
          </w:p>
        </w:tc>
        <w:tc>
          <w:tcPr>
            <w:tcW w:w="77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wordWrap/>
              <w:spacing w:before="0" w:beforeAutospacing="0" w:after="0" w:afterAutospacing="0"/>
              <w:ind w:left="0" w:right="0" w:firstLine="480" w:firstLineChars="200"/>
              <w:jc w:val="left"/>
              <w:rPr>
                <w:rFonts w:hint="default" w:ascii="方正仿宋_GB2312" w:hAnsi="方正仿宋_GB2312" w:eastAsia="方正仿宋_GB2312" w:cs="方正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  <w:t>按《乐群站场雨污分流改造工程中介预算报告（2026-ZJ-051）》及施工图纸工程量为准，工程竣工后，施工单位需按相关规定申办《城镇污水排入排水管网许可证》，包括但不限于对排水管道进行内窥检测，递交相关申请资料，并通知所在地镇街排水管理机构参与验收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atLeast"/>
          <w:jc w:val="center"/>
        </w:trPr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项目需求</w:t>
            </w:r>
          </w:p>
        </w:tc>
        <w:tc>
          <w:tcPr>
            <w:tcW w:w="77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详见项目评选文件。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atLeast"/>
          <w:jc w:val="center"/>
        </w:trPr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参评单位需提供资料</w:t>
            </w:r>
          </w:p>
        </w:tc>
        <w:tc>
          <w:tcPr>
            <w:tcW w:w="77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详见项目评选文件。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4" w:hRule="atLeast"/>
          <w:jc w:val="center"/>
        </w:trPr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评选标准</w:t>
            </w:r>
          </w:p>
        </w:tc>
        <w:tc>
          <w:tcPr>
            <w:tcW w:w="77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详见项目评选文件。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  <w:jc w:val="center"/>
        </w:trPr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评选文件提交方式</w:t>
            </w:r>
          </w:p>
        </w:tc>
        <w:tc>
          <w:tcPr>
            <w:tcW w:w="77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于2026年7月6日17:00（以采购人收到参评文件时间为准）前将参评文件递交至中山市南区城南三路38号中山公交集团城南办公楼二楼开评标室彭先生（15972926258）。参评文件可邮寄但不得到付，运费到付的作退件处理。</w:t>
            </w:r>
          </w:p>
        </w:tc>
      </w:tr>
    </w:tbl>
    <w:p>
      <w:pPr>
        <w:widowControl/>
        <w:spacing w:line="500" w:lineRule="exact"/>
        <w:textAlignment w:val="center"/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项目联系人：李先生                   联系电话：0760-23333621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1B6BF3EF-B768-4095-BA52-D977CA81587A}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2" w:fontKey="{50E3F9C5-CBE7-4BA7-A628-47E8D140E81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0F8AB05-7984-485B-98CA-4862BD982FB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hMmZlNTc5MWM0NDNmMTgxZTUwZjhhYjljOGExOWEifQ=="/>
  </w:docVars>
  <w:rsids>
    <w:rsidRoot w:val="00000000"/>
    <w:rsid w:val="0329038D"/>
    <w:rsid w:val="04430A27"/>
    <w:rsid w:val="04920998"/>
    <w:rsid w:val="062956B3"/>
    <w:rsid w:val="07506507"/>
    <w:rsid w:val="086E1F0A"/>
    <w:rsid w:val="08C119ED"/>
    <w:rsid w:val="09D2734E"/>
    <w:rsid w:val="0A16053B"/>
    <w:rsid w:val="0D241A27"/>
    <w:rsid w:val="0D274EF8"/>
    <w:rsid w:val="0D9D7D51"/>
    <w:rsid w:val="10070040"/>
    <w:rsid w:val="10D3310E"/>
    <w:rsid w:val="12815BE5"/>
    <w:rsid w:val="145B4EC9"/>
    <w:rsid w:val="1531580E"/>
    <w:rsid w:val="16CE5709"/>
    <w:rsid w:val="17AC2592"/>
    <w:rsid w:val="18477C1A"/>
    <w:rsid w:val="1994268B"/>
    <w:rsid w:val="1A180314"/>
    <w:rsid w:val="1C7677CB"/>
    <w:rsid w:val="1CDE58F9"/>
    <w:rsid w:val="1DF22284"/>
    <w:rsid w:val="1F217E55"/>
    <w:rsid w:val="1FF01AEC"/>
    <w:rsid w:val="202F680F"/>
    <w:rsid w:val="21844BA2"/>
    <w:rsid w:val="21C03E34"/>
    <w:rsid w:val="223E053E"/>
    <w:rsid w:val="25DC4FB6"/>
    <w:rsid w:val="25FA451E"/>
    <w:rsid w:val="2A496F52"/>
    <w:rsid w:val="2AD23C91"/>
    <w:rsid w:val="2DEF5405"/>
    <w:rsid w:val="2E9F12D4"/>
    <w:rsid w:val="2FAF4857"/>
    <w:rsid w:val="2FD84994"/>
    <w:rsid w:val="30620FFA"/>
    <w:rsid w:val="31D865AA"/>
    <w:rsid w:val="31EB7E91"/>
    <w:rsid w:val="32391AEC"/>
    <w:rsid w:val="33B742AF"/>
    <w:rsid w:val="35A821FA"/>
    <w:rsid w:val="38936487"/>
    <w:rsid w:val="3C355E58"/>
    <w:rsid w:val="3D7D2051"/>
    <w:rsid w:val="3D7F55DD"/>
    <w:rsid w:val="3F187755"/>
    <w:rsid w:val="4901595C"/>
    <w:rsid w:val="49C77E89"/>
    <w:rsid w:val="5058495E"/>
    <w:rsid w:val="523D333D"/>
    <w:rsid w:val="532B3E3E"/>
    <w:rsid w:val="54C7213B"/>
    <w:rsid w:val="561972EA"/>
    <w:rsid w:val="57452F9B"/>
    <w:rsid w:val="5B6005F0"/>
    <w:rsid w:val="5E3B2A02"/>
    <w:rsid w:val="5E5B666A"/>
    <w:rsid w:val="5F015C0C"/>
    <w:rsid w:val="60040624"/>
    <w:rsid w:val="60E706E9"/>
    <w:rsid w:val="6216650A"/>
    <w:rsid w:val="62810D49"/>
    <w:rsid w:val="647924D6"/>
    <w:rsid w:val="678A6C37"/>
    <w:rsid w:val="683760C6"/>
    <w:rsid w:val="68394457"/>
    <w:rsid w:val="686C1AD6"/>
    <w:rsid w:val="69020CB4"/>
    <w:rsid w:val="69A439F6"/>
    <w:rsid w:val="6C893BA1"/>
    <w:rsid w:val="717065AD"/>
    <w:rsid w:val="71EC758C"/>
    <w:rsid w:val="733A3DB8"/>
    <w:rsid w:val="73481EBA"/>
    <w:rsid w:val="746571C4"/>
    <w:rsid w:val="75E6401E"/>
    <w:rsid w:val="779B1D4F"/>
    <w:rsid w:val="7A6335B5"/>
    <w:rsid w:val="7BDF29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536</Words>
  <Characters>625</Characters>
  <Lines>0</Lines>
  <Paragraphs>0</Paragraphs>
  <TotalTime>3</TotalTime>
  <ScaleCrop>false</ScaleCrop>
  <LinksUpToDate>false</LinksUpToDate>
  <CharactersWithSpaces>647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2024-06-07T02:23:00Z</dcterms:created>
  <dc:creator>Administrator</dc:creator>
  <cp:lastModifiedBy>公交志</cp:lastModifiedBy>
  <dcterms:modified xsi:type="dcterms:W3CDTF">2026-07-01T00:14:45Z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ICV">
    <vt:lpwstr>F08C6F6BD2E24806B4B778A39A996169_13</vt:lpwstr>
  </property>
  <property fmtid="{D5CDD505-2E9C-101B-9397-08002B2CF9AE}" pid="4" name="KSOTemplateDocerSaveRecord">
    <vt:lpwstr>eyJoZGlkIjoiMDE4NjQwYWI4ZDRjN2Q3NjAwZGMxMzllOGI1ZGU5NTYiLCJ1c2VySWQiOiIxMjEwMDY5MDc2In0=</vt:lpwstr>
  </property>
</Properties>
</file>