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7B00" w:rsidRDefault="0054162C">
      <w:pPr>
        <w:adjustRightInd w:val="0"/>
        <w:snapToGrid w:val="0"/>
        <w:spacing w:line="360" w:lineRule="auto"/>
        <w:jc w:val="center"/>
        <w:rPr>
          <w:rFonts w:ascii="宋体"/>
          <w:b/>
          <w:color w:val="000000"/>
          <w:kern w:val="28"/>
          <w:sz w:val="32"/>
        </w:rPr>
      </w:pPr>
      <w:bookmarkStart w:id="0" w:name="OLE_LINK2"/>
      <w:r>
        <w:rPr>
          <w:rFonts w:ascii="宋体" w:hint="eastAsia"/>
          <w:b/>
          <w:color w:val="000000"/>
          <w:kern w:val="28"/>
          <w:sz w:val="32"/>
        </w:rPr>
        <w:t>中山农产品交易中心蔬果装卸业务经营权招标项目</w:t>
      </w:r>
      <w:r w:rsidR="00ED38D5">
        <w:rPr>
          <w:rFonts w:ascii="宋体" w:hint="eastAsia"/>
          <w:b/>
          <w:color w:val="000000"/>
          <w:kern w:val="28"/>
          <w:sz w:val="32"/>
        </w:rPr>
        <w:t>（第二次）</w:t>
      </w:r>
    </w:p>
    <w:p w:rsidR="00B57B00" w:rsidRDefault="0054162C">
      <w:pPr>
        <w:adjustRightInd w:val="0"/>
        <w:snapToGrid w:val="0"/>
        <w:spacing w:line="360" w:lineRule="auto"/>
        <w:jc w:val="center"/>
        <w:rPr>
          <w:rFonts w:ascii="宋体"/>
          <w:b/>
          <w:color w:val="000000"/>
          <w:kern w:val="28"/>
          <w:sz w:val="32"/>
        </w:rPr>
      </w:pPr>
      <w:r>
        <w:rPr>
          <w:rFonts w:ascii="宋体" w:hint="eastAsia"/>
          <w:b/>
          <w:color w:val="000000"/>
          <w:kern w:val="28"/>
          <w:sz w:val="32"/>
        </w:rPr>
        <w:t>招标公告</w:t>
      </w:r>
      <w:bookmarkEnd w:id="0"/>
    </w:p>
    <w:p w:rsidR="00B57B00" w:rsidRDefault="00B57B00">
      <w:pPr>
        <w:spacing w:line="460" w:lineRule="exact"/>
        <w:rPr>
          <w:rFonts w:ascii="宋体" w:hAnsi="宋体"/>
          <w:b/>
          <w:color w:val="000000"/>
          <w:kern w:val="28"/>
          <w:szCs w:val="21"/>
        </w:rPr>
      </w:pPr>
    </w:p>
    <w:p w:rsidR="005F3BCF" w:rsidRPr="005D68A4" w:rsidRDefault="005F3BCF" w:rsidP="005F3BCF">
      <w:pPr>
        <w:spacing w:line="460" w:lineRule="exact"/>
        <w:rPr>
          <w:rFonts w:ascii="宋体" w:hAnsi="宋体"/>
          <w:b/>
          <w:color w:val="000000"/>
          <w:kern w:val="28"/>
          <w:szCs w:val="21"/>
        </w:rPr>
      </w:pPr>
      <w:bookmarkStart w:id="1" w:name="_GoBack"/>
      <w:bookmarkEnd w:id="1"/>
      <w:r w:rsidRPr="005D68A4">
        <w:rPr>
          <w:rFonts w:ascii="宋体" w:hAnsi="宋体" w:hint="eastAsia"/>
          <w:b/>
          <w:color w:val="000000"/>
          <w:kern w:val="28"/>
          <w:szCs w:val="21"/>
        </w:rPr>
        <w:t>各潜在投标人:</w:t>
      </w:r>
    </w:p>
    <w:p w:rsidR="005F3BCF" w:rsidRPr="005D68A4" w:rsidRDefault="005F3BCF" w:rsidP="005F3BCF">
      <w:pPr>
        <w:spacing w:line="460" w:lineRule="exact"/>
        <w:ind w:firstLine="420"/>
        <w:rPr>
          <w:rFonts w:ascii="宋体" w:hAnsi="宋体"/>
          <w:color w:val="000000"/>
          <w:kern w:val="28"/>
          <w:szCs w:val="21"/>
        </w:rPr>
      </w:pPr>
      <w:r w:rsidRPr="005D68A4">
        <w:rPr>
          <w:rFonts w:ascii="宋体" w:hAnsi="宋体" w:hint="eastAsia"/>
          <w:b/>
          <w:color w:val="000000"/>
          <w:kern w:val="28"/>
          <w:szCs w:val="21"/>
        </w:rPr>
        <w:t>广东志正招标有限公司</w:t>
      </w:r>
      <w:r w:rsidRPr="005D68A4">
        <w:rPr>
          <w:rFonts w:ascii="宋体" w:hAnsi="宋体" w:hint="eastAsia"/>
          <w:color w:val="000000"/>
          <w:kern w:val="28"/>
          <w:szCs w:val="21"/>
        </w:rPr>
        <w:t>（以下简称“招标代理机构”）受</w:t>
      </w:r>
      <w:r w:rsidRPr="005D68A4">
        <w:rPr>
          <w:rFonts w:ascii="宋体" w:hAnsi="宋体" w:hint="eastAsia"/>
          <w:b/>
          <w:color w:val="000000"/>
          <w:kern w:val="28"/>
          <w:szCs w:val="21"/>
        </w:rPr>
        <w:t>中山公用市场管理有限公司</w:t>
      </w:r>
      <w:r w:rsidRPr="005D68A4">
        <w:rPr>
          <w:rFonts w:ascii="宋体" w:hAnsi="宋体" w:hint="eastAsia"/>
          <w:color w:val="000000"/>
          <w:kern w:val="28"/>
          <w:szCs w:val="21"/>
        </w:rPr>
        <w:t>（以下简称“招标人”）的委托，对</w:t>
      </w:r>
      <w:r w:rsidRPr="005D68A4">
        <w:rPr>
          <w:rFonts w:ascii="宋体" w:hAnsi="宋体" w:hint="eastAsia"/>
          <w:b/>
          <w:color w:val="000000"/>
          <w:kern w:val="28"/>
          <w:szCs w:val="21"/>
        </w:rPr>
        <w:t>中山农产品交易中心蔬果装卸业务经营权招标项目</w:t>
      </w:r>
      <w:r w:rsidR="00ED38D5" w:rsidRPr="00ED38D5">
        <w:rPr>
          <w:rFonts w:ascii="宋体" w:hAnsi="宋体" w:hint="eastAsia"/>
          <w:b/>
          <w:color w:val="000000"/>
          <w:kern w:val="28"/>
          <w:szCs w:val="21"/>
        </w:rPr>
        <w:t>（第二次）</w:t>
      </w:r>
      <w:r w:rsidRPr="005D68A4">
        <w:rPr>
          <w:rFonts w:ascii="宋体" w:hAnsi="宋体" w:hint="eastAsia"/>
          <w:color w:val="000000"/>
          <w:kern w:val="28"/>
          <w:szCs w:val="21"/>
        </w:rPr>
        <w:t>（以下简称“项目”）进行公开招标采购，欢迎符合资格条件的供应商投标。</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b/>
          <w:color w:val="000000"/>
          <w:szCs w:val="21"/>
        </w:rPr>
      </w:pPr>
      <w:r w:rsidRPr="005D68A4">
        <w:rPr>
          <w:rFonts w:ascii="宋体" w:hAnsi="宋体" w:hint="eastAsia"/>
          <w:b/>
          <w:color w:val="000000"/>
          <w:szCs w:val="21"/>
        </w:rPr>
        <w:t>招标项目的名称、招标编号、项目内容：</w:t>
      </w:r>
    </w:p>
    <w:p w:rsidR="005F3BCF" w:rsidRDefault="005F3BCF" w:rsidP="005F3BCF">
      <w:pPr>
        <w:numPr>
          <w:ilvl w:val="0"/>
          <w:numId w:val="2"/>
        </w:numPr>
        <w:tabs>
          <w:tab w:val="num" w:pos="540"/>
        </w:tabs>
        <w:spacing w:line="460" w:lineRule="exact"/>
        <w:ind w:left="530" w:hanging="424"/>
        <w:rPr>
          <w:rFonts w:ascii="宋体" w:hAnsi="宋体"/>
          <w:color w:val="000000"/>
        </w:rPr>
      </w:pPr>
      <w:r w:rsidRPr="005D68A4">
        <w:rPr>
          <w:rFonts w:ascii="宋体" w:hAnsi="宋体" w:hint="eastAsia"/>
          <w:b/>
          <w:color w:val="000000"/>
        </w:rPr>
        <w:t>招标编号：</w:t>
      </w:r>
      <w:r w:rsidRPr="005D68A4">
        <w:rPr>
          <w:rFonts w:ascii="宋体" w:hAnsi="宋体"/>
          <w:color w:val="000000"/>
        </w:rPr>
        <w:t>ZZ21936438</w:t>
      </w:r>
    </w:p>
    <w:p w:rsidR="005F3BCF" w:rsidRDefault="005F3BCF" w:rsidP="005F3BCF">
      <w:pPr>
        <w:numPr>
          <w:ilvl w:val="0"/>
          <w:numId w:val="2"/>
        </w:numPr>
        <w:tabs>
          <w:tab w:val="num" w:pos="540"/>
        </w:tabs>
        <w:spacing w:line="460" w:lineRule="exact"/>
        <w:ind w:left="530" w:hanging="424"/>
        <w:rPr>
          <w:rFonts w:ascii="宋体" w:hAnsi="宋体"/>
          <w:color w:val="000000"/>
        </w:rPr>
      </w:pPr>
      <w:r w:rsidRPr="005F3BCF">
        <w:rPr>
          <w:rFonts w:ascii="宋体" w:hAnsi="宋体" w:hint="eastAsia"/>
          <w:b/>
          <w:color w:val="000000"/>
        </w:rPr>
        <w:t>项目编码：</w:t>
      </w:r>
      <w:r w:rsidRPr="005F3BCF">
        <w:rPr>
          <w:rFonts w:ascii="宋体" w:hAnsi="宋体" w:hint="eastAsia"/>
          <w:color w:val="000000"/>
        </w:rPr>
        <w:t>190900K0JY08</w:t>
      </w:r>
    </w:p>
    <w:p w:rsidR="005F3BCF" w:rsidRPr="005D68A4" w:rsidRDefault="005F3BCF" w:rsidP="005F3BCF">
      <w:pPr>
        <w:numPr>
          <w:ilvl w:val="0"/>
          <w:numId w:val="2"/>
        </w:numPr>
        <w:tabs>
          <w:tab w:val="num" w:pos="540"/>
        </w:tabs>
        <w:spacing w:line="460" w:lineRule="exact"/>
        <w:ind w:left="530" w:hanging="424"/>
        <w:rPr>
          <w:rFonts w:ascii="宋体" w:hAnsi="宋体"/>
          <w:color w:val="000000"/>
        </w:rPr>
      </w:pPr>
      <w:r w:rsidRPr="005D68A4">
        <w:rPr>
          <w:rFonts w:ascii="宋体" w:hAnsi="宋体" w:hint="eastAsia"/>
          <w:b/>
          <w:color w:val="000000"/>
        </w:rPr>
        <w:t>项目名称：</w:t>
      </w:r>
      <w:r w:rsidRPr="005D68A4">
        <w:rPr>
          <w:rFonts w:ascii="宋体" w:hAnsi="宋体" w:hint="eastAsia"/>
          <w:b/>
          <w:color w:val="000000"/>
          <w:kern w:val="28"/>
          <w:szCs w:val="21"/>
        </w:rPr>
        <w:t>中山农产品交易中心蔬果装卸业务经营权招标项目</w:t>
      </w:r>
      <w:r w:rsidR="00ED38D5" w:rsidRPr="00ED38D5">
        <w:rPr>
          <w:rFonts w:ascii="宋体" w:hAnsi="宋体" w:hint="eastAsia"/>
          <w:b/>
          <w:color w:val="000000"/>
          <w:kern w:val="28"/>
          <w:szCs w:val="21"/>
        </w:rPr>
        <w:t>（第二次）</w:t>
      </w:r>
    </w:p>
    <w:p w:rsidR="005F3BCF" w:rsidRPr="005D68A4" w:rsidRDefault="005F3BCF" w:rsidP="005F3BCF">
      <w:pPr>
        <w:numPr>
          <w:ilvl w:val="0"/>
          <w:numId w:val="2"/>
        </w:numPr>
        <w:tabs>
          <w:tab w:val="num" w:pos="540"/>
        </w:tabs>
        <w:spacing w:line="460" w:lineRule="exact"/>
        <w:ind w:left="530" w:hanging="424"/>
        <w:rPr>
          <w:rFonts w:ascii="宋体" w:hAnsi="宋体"/>
          <w:color w:val="000000"/>
        </w:rPr>
      </w:pPr>
      <w:r w:rsidRPr="005D68A4">
        <w:rPr>
          <w:rFonts w:ascii="宋体" w:hAnsi="宋体" w:hint="eastAsia"/>
          <w:color w:val="000000"/>
        </w:rPr>
        <w:t>标    的：中山农产品交易中心蔬果装卸业务经营权</w:t>
      </w:r>
    </w:p>
    <w:p w:rsidR="005F3BCF" w:rsidRPr="005D68A4" w:rsidRDefault="005F3BCF" w:rsidP="005F3BCF">
      <w:pPr>
        <w:numPr>
          <w:ilvl w:val="0"/>
          <w:numId w:val="2"/>
        </w:numPr>
        <w:tabs>
          <w:tab w:val="num" w:pos="540"/>
        </w:tabs>
        <w:spacing w:line="460" w:lineRule="exact"/>
        <w:ind w:left="530" w:hanging="424"/>
        <w:rPr>
          <w:rFonts w:ascii="宋体" w:hAnsi="宋体"/>
          <w:color w:val="000000"/>
        </w:rPr>
      </w:pPr>
      <w:r w:rsidRPr="005D68A4">
        <w:rPr>
          <w:rFonts w:ascii="宋体" w:hAnsi="宋体" w:hint="eastAsia"/>
          <w:color w:val="000000"/>
        </w:rPr>
        <w:t>标的地址：中山农产品交易中心内；</w:t>
      </w:r>
    </w:p>
    <w:p w:rsidR="005F3BCF" w:rsidRPr="005D68A4" w:rsidRDefault="005F3BCF" w:rsidP="005F3BCF">
      <w:pPr>
        <w:numPr>
          <w:ilvl w:val="0"/>
          <w:numId w:val="2"/>
        </w:numPr>
        <w:tabs>
          <w:tab w:val="num" w:pos="540"/>
        </w:tabs>
        <w:spacing w:line="460" w:lineRule="exact"/>
        <w:ind w:left="530" w:hanging="424"/>
        <w:rPr>
          <w:rFonts w:ascii="宋体" w:hAnsi="宋体"/>
          <w:color w:val="000000"/>
        </w:rPr>
      </w:pPr>
      <w:r w:rsidRPr="005D68A4">
        <w:rPr>
          <w:rFonts w:ascii="宋体" w:hAnsi="宋体" w:hint="eastAsia"/>
          <w:color w:val="000000"/>
        </w:rPr>
        <w:t>经营服务期：3+3年；</w:t>
      </w:r>
    </w:p>
    <w:p w:rsidR="005F3BCF" w:rsidRPr="005D68A4" w:rsidRDefault="005F3BCF" w:rsidP="005F3BCF">
      <w:pPr>
        <w:numPr>
          <w:ilvl w:val="0"/>
          <w:numId w:val="2"/>
        </w:numPr>
        <w:tabs>
          <w:tab w:val="num" w:pos="540"/>
        </w:tabs>
        <w:spacing w:line="460" w:lineRule="exact"/>
        <w:ind w:left="530" w:hanging="424"/>
        <w:rPr>
          <w:rFonts w:ascii="宋体" w:hAnsi="宋体"/>
          <w:color w:val="000000"/>
        </w:rPr>
      </w:pPr>
      <w:r w:rsidRPr="005D68A4">
        <w:rPr>
          <w:rFonts w:ascii="宋体" w:hAnsi="宋体"/>
          <w:color w:val="000000"/>
        </w:rPr>
        <w:t xml:space="preserve">本项目不允许提交备选方案； </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b/>
          <w:color w:val="000000"/>
        </w:rPr>
      </w:pPr>
      <w:r w:rsidRPr="005D68A4">
        <w:rPr>
          <w:rFonts w:ascii="宋体" w:hAnsi="宋体" w:hint="eastAsia"/>
          <w:b/>
          <w:color w:val="000000"/>
        </w:rPr>
        <w:t>供应商资格：</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color w:val="000000"/>
        </w:rPr>
      </w:pPr>
      <w:r w:rsidRPr="005D68A4">
        <w:rPr>
          <w:rFonts w:ascii="宋体" w:hint="eastAsia"/>
          <w:color w:val="000000"/>
        </w:rPr>
        <w:t>有独立承担民事责任能力的在中华人民共和国境内注册的企业法人或其他组织并独立于招标人和招标代理机构；</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color w:val="000000"/>
        </w:rPr>
      </w:pPr>
      <w:r w:rsidRPr="005D68A4">
        <w:rPr>
          <w:rFonts w:ascii="宋体" w:hint="eastAsia"/>
          <w:color w:val="000000"/>
        </w:rPr>
        <w:t>经营范围包括以下其中一种：装卸搬运服务或劳务派遣业务；</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color w:val="000000"/>
        </w:rPr>
      </w:pPr>
      <w:r w:rsidRPr="005D68A4">
        <w:rPr>
          <w:rFonts w:ascii="宋体" w:hint="eastAsia"/>
          <w:color w:val="000000"/>
        </w:rPr>
        <w:t>投标人必须在招标代理机构登记且购买了招标文件；</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color w:val="000000"/>
        </w:rPr>
      </w:pPr>
      <w:r w:rsidRPr="005D68A4">
        <w:rPr>
          <w:rFonts w:ascii="宋体" w:hint="eastAsia"/>
          <w:color w:val="000000"/>
        </w:rPr>
        <w:t>本项目不接受联合投标。</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b/>
          <w:color w:val="000000"/>
        </w:rPr>
      </w:pPr>
      <w:r w:rsidRPr="005D68A4">
        <w:rPr>
          <w:rFonts w:ascii="宋体" w:hAnsi="宋体" w:hint="eastAsia"/>
          <w:b/>
          <w:color w:val="000000"/>
        </w:rPr>
        <w:t>项目报名登记及获取招标文件的时间（北京时间）、地点、方式和招标文件售价：</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color w:val="000000"/>
        </w:rPr>
      </w:pPr>
      <w:r w:rsidRPr="005D68A4">
        <w:rPr>
          <w:rFonts w:ascii="宋体" w:hAnsi="宋体" w:hint="eastAsia"/>
          <w:color w:val="000000"/>
        </w:rPr>
        <w:t>项目报名登记及获取招标文件时间：2019年</w:t>
      </w:r>
      <w:r w:rsidR="00ED38D5">
        <w:rPr>
          <w:rFonts w:ascii="宋体" w:hAnsi="宋体" w:hint="eastAsia"/>
          <w:color w:val="000000"/>
        </w:rPr>
        <w:t>10</w:t>
      </w:r>
      <w:r w:rsidRPr="005D68A4">
        <w:rPr>
          <w:rFonts w:ascii="宋体" w:hAnsi="宋体" w:hint="eastAsia"/>
          <w:color w:val="000000"/>
        </w:rPr>
        <w:t>月</w:t>
      </w:r>
      <w:r w:rsidR="00ED38D5">
        <w:rPr>
          <w:rFonts w:ascii="宋体" w:hAnsi="宋体" w:hint="eastAsia"/>
          <w:color w:val="000000"/>
        </w:rPr>
        <w:t>23</w:t>
      </w:r>
      <w:r w:rsidRPr="005D68A4">
        <w:rPr>
          <w:rFonts w:ascii="宋体" w:hAnsi="宋体" w:hint="eastAsia"/>
          <w:color w:val="000000"/>
        </w:rPr>
        <w:t>日</w:t>
      </w:r>
      <w:r w:rsidRPr="005D68A4">
        <w:rPr>
          <w:rFonts w:ascii="宋体" w:hAnsi="宋体" w:hint="eastAsia"/>
          <w:color w:val="000000"/>
          <w:szCs w:val="21"/>
        </w:rPr>
        <w:t>起至</w:t>
      </w:r>
      <w:r w:rsidRPr="005D68A4">
        <w:rPr>
          <w:rFonts w:ascii="宋体" w:hAnsi="宋体" w:hint="eastAsia"/>
          <w:color w:val="000000"/>
        </w:rPr>
        <w:t>2019年10月</w:t>
      </w:r>
      <w:r w:rsidR="00ED38D5">
        <w:rPr>
          <w:rFonts w:ascii="宋体" w:hAnsi="宋体" w:hint="eastAsia"/>
          <w:color w:val="000000"/>
        </w:rPr>
        <w:t>30</w:t>
      </w:r>
      <w:r w:rsidRPr="005D68A4">
        <w:rPr>
          <w:rFonts w:ascii="宋体" w:hAnsi="宋体" w:hint="eastAsia"/>
          <w:color w:val="000000"/>
        </w:rPr>
        <w:t>日</w:t>
      </w:r>
      <w:r w:rsidRPr="005D68A4">
        <w:rPr>
          <w:rFonts w:ascii="宋体" w:hAnsi="宋体" w:hint="eastAsia"/>
          <w:color w:val="000000"/>
          <w:szCs w:val="21"/>
        </w:rPr>
        <w:t>期间（上午08:30至12:00,下午14:30至17:30，法定节假日除外）</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color w:val="000000"/>
        </w:rPr>
      </w:pPr>
      <w:r w:rsidRPr="005D68A4">
        <w:rPr>
          <w:rFonts w:ascii="宋体" w:hAnsi="宋体" w:hint="eastAsia"/>
          <w:color w:val="000000"/>
        </w:rPr>
        <w:t>项目报名登记及获取招标文件地点：中山市东区中山四路亨尾大街3号软件园东园区2楼20室（广东志正招标有限公司中山分公司）。</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color w:val="000000"/>
        </w:rPr>
      </w:pPr>
      <w:r w:rsidRPr="005D68A4">
        <w:rPr>
          <w:rFonts w:ascii="宋体" w:hAnsi="宋体" w:hint="eastAsia"/>
          <w:color w:val="000000"/>
        </w:rPr>
        <w:t>项目报名登记及获取招标文件方式：现场登记购买。</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color w:val="000000"/>
        </w:rPr>
      </w:pPr>
      <w:r w:rsidRPr="005D68A4">
        <w:rPr>
          <w:rFonts w:ascii="宋体" w:hAnsi="宋体" w:hint="eastAsia"/>
          <w:color w:val="000000"/>
        </w:rPr>
        <w:t>招标文件售价：人民币300元/套，售后不退。</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color w:val="000000"/>
        </w:rPr>
      </w:pPr>
      <w:r w:rsidRPr="005D68A4">
        <w:rPr>
          <w:rFonts w:ascii="宋体" w:hAnsi="宋体" w:hint="eastAsia"/>
          <w:color w:val="000000"/>
        </w:rPr>
        <w:lastRenderedPageBreak/>
        <w:t>项目报名登记及获取招标文件时请提交：有效营业执照副本复印件（需加盖公章）及本人身份证复印件。</w:t>
      </w:r>
    </w:p>
    <w:p w:rsidR="005F3BCF" w:rsidRPr="005D68A4" w:rsidRDefault="005F3BCF" w:rsidP="005F3BCF">
      <w:pPr>
        <w:spacing w:line="460" w:lineRule="exact"/>
        <w:ind w:firstLine="530"/>
        <w:rPr>
          <w:rFonts w:ascii="宋体" w:hAnsi="宋体"/>
          <w:color w:val="000000"/>
          <w:szCs w:val="21"/>
        </w:rPr>
      </w:pPr>
      <w:r w:rsidRPr="005D68A4">
        <w:rPr>
          <w:rFonts w:ascii="宋体" w:hAnsi="宋体" w:hint="eastAsia"/>
          <w:color w:val="000000"/>
        </w:rPr>
        <w:t>项目报名登记及获取招标文件</w:t>
      </w:r>
      <w:r w:rsidRPr="005D68A4">
        <w:rPr>
          <w:rFonts w:ascii="宋体" w:hAnsi="宋体" w:hint="eastAsia"/>
          <w:color w:val="000000"/>
          <w:szCs w:val="21"/>
        </w:rPr>
        <w:t>时请自带U盘拷贝本项目招标文件电子版。</w:t>
      </w:r>
      <w:r w:rsidRPr="005D68A4">
        <w:rPr>
          <w:rFonts w:ascii="宋体" w:hAnsi="宋体" w:hint="eastAsia"/>
          <w:color w:val="000000"/>
        </w:rPr>
        <w:t>（项目报名登记及获取招标文件的单位，均被视为已充分理解本公告的有关要求，招标人及招标代理均无责任承担其是否符合供应商资格条件而引起的一切后果）。</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color w:val="000000"/>
        </w:rPr>
      </w:pPr>
      <w:r w:rsidRPr="005D68A4">
        <w:rPr>
          <w:rFonts w:ascii="宋体" w:hAnsi="宋体" w:hint="eastAsia"/>
          <w:color w:val="000000"/>
        </w:rPr>
        <w:t>投标人必须提交相应的投标保证金（详细内容请参阅招标文件中的相关内容）。投标保证金的有关事项按投标人须知的相关规定执行。</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b/>
          <w:color w:val="000000"/>
        </w:rPr>
      </w:pPr>
      <w:r w:rsidRPr="005D68A4">
        <w:rPr>
          <w:rFonts w:ascii="宋体" w:hAnsi="宋体" w:hint="eastAsia"/>
          <w:b/>
          <w:color w:val="000000"/>
        </w:rPr>
        <w:t>投标截止时间、开标时间及地点：</w:t>
      </w:r>
    </w:p>
    <w:p w:rsidR="005F3BCF" w:rsidRPr="005D68A4" w:rsidRDefault="005F3BCF" w:rsidP="005F3BCF">
      <w:pPr>
        <w:numPr>
          <w:ilvl w:val="0"/>
          <w:numId w:val="5"/>
        </w:numPr>
        <w:tabs>
          <w:tab w:val="num" w:pos="525"/>
        </w:tabs>
        <w:spacing w:line="460" w:lineRule="exact"/>
        <w:rPr>
          <w:rFonts w:ascii="宋体" w:hAnsi="宋体"/>
          <w:color w:val="000000"/>
          <w:szCs w:val="21"/>
        </w:rPr>
      </w:pPr>
      <w:r w:rsidRPr="005D68A4">
        <w:rPr>
          <w:rFonts w:ascii="宋体" w:hAnsi="宋体" w:hint="eastAsia"/>
          <w:color w:val="000000"/>
        </w:rPr>
        <w:t>递交投标文件时间：2019年</w:t>
      </w:r>
      <w:r w:rsidR="00ED38D5">
        <w:rPr>
          <w:rFonts w:ascii="宋体" w:hAnsi="宋体" w:hint="eastAsia"/>
          <w:color w:val="000000"/>
        </w:rPr>
        <w:t>11</w:t>
      </w:r>
      <w:r w:rsidRPr="005D68A4">
        <w:rPr>
          <w:rFonts w:ascii="宋体" w:hAnsi="宋体" w:hint="eastAsia"/>
          <w:color w:val="000000"/>
        </w:rPr>
        <w:t>月</w:t>
      </w:r>
      <w:r w:rsidR="00ED38D5">
        <w:rPr>
          <w:rFonts w:ascii="宋体" w:hAnsi="宋体" w:hint="eastAsia"/>
          <w:color w:val="000000"/>
        </w:rPr>
        <w:t>13</w:t>
      </w:r>
      <w:r w:rsidRPr="005D68A4">
        <w:rPr>
          <w:rFonts w:ascii="宋体" w:hAnsi="宋体" w:hint="eastAsia"/>
          <w:color w:val="000000"/>
        </w:rPr>
        <w:t>日上午09：00～09：30；</w:t>
      </w:r>
    </w:p>
    <w:p w:rsidR="005F3BCF" w:rsidRPr="005D68A4" w:rsidRDefault="005F3BCF" w:rsidP="005F3BCF">
      <w:pPr>
        <w:numPr>
          <w:ilvl w:val="0"/>
          <w:numId w:val="5"/>
        </w:numPr>
        <w:tabs>
          <w:tab w:val="num" w:pos="525"/>
        </w:tabs>
        <w:spacing w:line="460" w:lineRule="exact"/>
        <w:rPr>
          <w:rFonts w:ascii="宋体" w:hAnsi="宋体"/>
          <w:color w:val="000000"/>
          <w:szCs w:val="21"/>
        </w:rPr>
      </w:pPr>
      <w:r w:rsidRPr="005D68A4">
        <w:rPr>
          <w:rFonts w:ascii="宋体" w:hAnsi="宋体" w:hint="eastAsia"/>
          <w:color w:val="000000"/>
          <w:szCs w:val="21"/>
        </w:rPr>
        <w:t>提交投标文件地点</w:t>
      </w:r>
      <w:r w:rsidRPr="005D68A4">
        <w:rPr>
          <w:rFonts w:ascii="宋体" w:hAnsi="宋体" w:hint="eastAsia"/>
          <w:color w:val="000000"/>
        </w:rPr>
        <w:t>：</w:t>
      </w:r>
      <w:r w:rsidRPr="005D68A4">
        <w:rPr>
          <w:rFonts w:ascii="宋体" w:hAnsi="宋体" w:hint="eastAsia"/>
          <w:color w:val="000000"/>
          <w:szCs w:val="21"/>
        </w:rPr>
        <w:t>中山产权交易中心有限公司</w:t>
      </w:r>
      <w:r w:rsidRPr="005D68A4">
        <w:rPr>
          <w:rFonts w:ascii="宋体" w:hAnsi="宋体" w:hint="eastAsia"/>
          <w:color w:val="000000"/>
        </w:rPr>
        <w:t>（中山市东区岐华大厦六楼）。</w:t>
      </w:r>
    </w:p>
    <w:p w:rsidR="005F3BCF" w:rsidRPr="005D68A4" w:rsidRDefault="005F3BCF" w:rsidP="005F3BCF">
      <w:pPr>
        <w:numPr>
          <w:ilvl w:val="0"/>
          <w:numId w:val="5"/>
        </w:numPr>
        <w:tabs>
          <w:tab w:val="num" w:pos="525"/>
        </w:tabs>
        <w:spacing w:line="460" w:lineRule="exact"/>
        <w:rPr>
          <w:rFonts w:ascii="宋体" w:hAnsi="宋体"/>
          <w:color w:val="000000"/>
          <w:szCs w:val="21"/>
        </w:rPr>
      </w:pPr>
      <w:r w:rsidRPr="005D68A4">
        <w:rPr>
          <w:rFonts w:ascii="宋体" w:hAnsi="宋体" w:hint="eastAsia"/>
          <w:color w:val="000000"/>
        </w:rPr>
        <w:t>投标截止时间：</w:t>
      </w:r>
      <w:r w:rsidR="00ED38D5" w:rsidRPr="005D68A4">
        <w:rPr>
          <w:rFonts w:ascii="宋体" w:hAnsi="宋体" w:hint="eastAsia"/>
          <w:color w:val="000000"/>
        </w:rPr>
        <w:t>2019年</w:t>
      </w:r>
      <w:r w:rsidR="00ED38D5">
        <w:rPr>
          <w:rFonts w:ascii="宋体" w:hAnsi="宋体" w:hint="eastAsia"/>
          <w:color w:val="000000"/>
        </w:rPr>
        <w:t>11</w:t>
      </w:r>
      <w:r w:rsidR="00ED38D5" w:rsidRPr="005D68A4">
        <w:rPr>
          <w:rFonts w:ascii="宋体" w:hAnsi="宋体" w:hint="eastAsia"/>
          <w:color w:val="000000"/>
        </w:rPr>
        <w:t>月</w:t>
      </w:r>
      <w:r w:rsidR="00ED38D5">
        <w:rPr>
          <w:rFonts w:ascii="宋体" w:hAnsi="宋体" w:hint="eastAsia"/>
          <w:color w:val="000000"/>
        </w:rPr>
        <w:t>13</w:t>
      </w:r>
      <w:r w:rsidR="00ED38D5" w:rsidRPr="005D68A4">
        <w:rPr>
          <w:rFonts w:ascii="宋体" w:hAnsi="宋体" w:hint="eastAsia"/>
          <w:color w:val="000000"/>
        </w:rPr>
        <w:t>日</w:t>
      </w:r>
      <w:r w:rsidRPr="005D68A4">
        <w:rPr>
          <w:rFonts w:ascii="宋体" w:hAnsi="宋体" w:hint="eastAsia"/>
          <w:color w:val="000000"/>
        </w:rPr>
        <w:t>上午9：30；</w:t>
      </w:r>
    </w:p>
    <w:p w:rsidR="005F3BCF" w:rsidRPr="005D68A4" w:rsidRDefault="005F3BCF" w:rsidP="005F3BCF">
      <w:pPr>
        <w:numPr>
          <w:ilvl w:val="0"/>
          <w:numId w:val="5"/>
        </w:numPr>
        <w:tabs>
          <w:tab w:val="num" w:pos="525"/>
        </w:tabs>
        <w:spacing w:line="460" w:lineRule="exact"/>
        <w:rPr>
          <w:rFonts w:ascii="宋体" w:hAnsi="宋体"/>
          <w:color w:val="000000"/>
          <w:szCs w:val="21"/>
        </w:rPr>
      </w:pPr>
      <w:r w:rsidRPr="005D68A4">
        <w:rPr>
          <w:rFonts w:ascii="宋体" w:hAnsi="宋体" w:hint="eastAsia"/>
          <w:color w:val="000000"/>
        </w:rPr>
        <w:t>开标时间：</w:t>
      </w:r>
      <w:r w:rsidR="00ED38D5" w:rsidRPr="005D68A4">
        <w:rPr>
          <w:rFonts w:ascii="宋体" w:hAnsi="宋体" w:hint="eastAsia"/>
          <w:color w:val="000000"/>
        </w:rPr>
        <w:t>2019年</w:t>
      </w:r>
      <w:r w:rsidR="00ED38D5">
        <w:rPr>
          <w:rFonts w:ascii="宋体" w:hAnsi="宋体" w:hint="eastAsia"/>
          <w:color w:val="000000"/>
        </w:rPr>
        <w:t>11</w:t>
      </w:r>
      <w:r w:rsidR="00ED38D5" w:rsidRPr="005D68A4">
        <w:rPr>
          <w:rFonts w:ascii="宋体" w:hAnsi="宋体" w:hint="eastAsia"/>
          <w:color w:val="000000"/>
        </w:rPr>
        <w:t>月</w:t>
      </w:r>
      <w:r w:rsidR="00ED38D5">
        <w:rPr>
          <w:rFonts w:ascii="宋体" w:hAnsi="宋体" w:hint="eastAsia"/>
          <w:color w:val="000000"/>
        </w:rPr>
        <w:t>13</w:t>
      </w:r>
      <w:r w:rsidR="00ED38D5" w:rsidRPr="005D68A4">
        <w:rPr>
          <w:rFonts w:ascii="宋体" w:hAnsi="宋体" w:hint="eastAsia"/>
          <w:color w:val="000000"/>
        </w:rPr>
        <w:t>日</w:t>
      </w:r>
      <w:r w:rsidRPr="005D68A4">
        <w:rPr>
          <w:rFonts w:ascii="宋体" w:hAnsi="宋体" w:hint="eastAsia"/>
          <w:color w:val="000000"/>
        </w:rPr>
        <w:t>上午9：30；</w:t>
      </w:r>
    </w:p>
    <w:p w:rsidR="005F3BCF" w:rsidRPr="005D68A4" w:rsidRDefault="005F3BCF" w:rsidP="005F3BCF">
      <w:pPr>
        <w:numPr>
          <w:ilvl w:val="0"/>
          <w:numId w:val="5"/>
        </w:numPr>
        <w:tabs>
          <w:tab w:val="num" w:pos="525"/>
        </w:tabs>
        <w:spacing w:line="460" w:lineRule="exact"/>
        <w:rPr>
          <w:rFonts w:ascii="宋体" w:hAnsi="宋体"/>
          <w:color w:val="000000"/>
          <w:szCs w:val="21"/>
        </w:rPr>
      </w:pPr>
      <w:r w:rsidRPr="005D68A4">
        <w:rPr>
          <w:rFonts w:ascii="宋体" w:hAnsi="宋体" w:hint="eastAsia"/>
          <w:color w:val="000000"/>
        </w:rPr>
        <w:t>开标地点：</w:t>
      </w:r>
      <w:r w:rsidRPr="005D68A4">
        <w:rPr>
          <w:rFonts w:ascii="宋体" w:hAnsi="宋体" w:hint="eastAsia"/>
          <w:color w:val="000000"/>
          <w:szCs w:val="21"/>
        </w:rPr>
        <w:t>中山产权交易中心有限公司</w:t>
      </w:r>
      <w:r w:rsidRPr="005D68A4">
        <w:rPr>
          <w:rFonts w:ascii="宋体" w:hAnsi="宋体" w:hint="eastAsia"/>
          <w:color w:val="000000"/>
        </w:rPr>
        <w:t>（中山市东区岐华大厦六楼）；</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color w:val="000000"/>
        </w:rPr>
      </w:pPr>
      <w:r w:rsidRPr="005D68A4">
        <w:rPr>
          <w:rFonts w:ascii="宋体" w:hAnsi="宋体" w:hint="eastAsia"/>
          <w:color w:val="000000"/>
        </w:rPr>
        <w:t>招标人和招标代理机构将不承担投标人准备投标文件和递交投标文件以及参加本次投标活动所发生的任何成本或费用。</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b/>
          <w:color w:val="000000"/>
        </w:rPr>
      </w:pPr>
      <w:r w:rsidRPr="005D68A4">
        <w:rPr>
          <w:rFonts w:ascii="宋体" w:hAnsi="宋体" w:hint="eastAsia"/>
          <w:b/>
          <w:color w:val="000000"/>
        </w:rPr>
        <w:t>招标人、招标代理机构的名称、地址和联系方式。</w:t>
      </w:r>
    </w:p>
    <w:p w:rsidR="005F3BCF" w:rsidRPr="005D68A4" w:rsidRDefault="005F3BCF" w:rsidP="005F3BCF">
      <w:pPr>
        <w:numPr>
          <w:ilvl w:val="0"/>
          <w:numId w:val="6"/>
        </w:numPr>
        <w:tabs>
          <w:tab w:val="clear" w:pos="420"/>
          <w:tab w:val="left" w:pos="532"/>
        </w:tabs>
        <w:spacing w:line="460" w:lineRule="exact"/>
        <w:ind w:hanging="308"/>
        <w:rPr>
          <w:rFonts w:ascii="宋体" w:hAnsi="宋体"/>
          <w:b/>
          <w:color w:val="000000"/>
        </w:rPr>
      </w:pPr>
      <w:r w:rsidRPr="005D68A4">
        <w:rPr>
          <w:rFonts w:ascii="宋体" w:hAnsi="宋体" w:hint="eastAsia"/>
          <w:b/>
          <w:color w:val="000000"/>
        </w:rPr>
        <w:t>招标人联系方式</w:t>
      </w:r>
    </w:p>
    <w:p w:rsidR="005F3BCF" w:rsidRPr="005D68A4" w:rsidRDefault="005F3BCF" w:rsidP="005F3BCF">
      <w:pPr>
        <w:spacing w:line="460" w:lineRule="exact"/>
        <w:ind w:firstLineChars="250" w:firstLine="525"/>
        <w:rPr>
          <w:color w:val="000000"/>
          <w:szCs w:val="21"/>
        </w:rPr>
      </w:pPr>
      <w:r w:rsidRPr="005D68A4">
        <w:rPr>
          <w:rFonts w:ascii="宋体" w:hAnsi="宋体" w:hint="eastAsia"/>
          <w:color w:val="000000"/>
        </w:rPr>
        <w:t>招标人名称：</w:t>
      </w:r>
      <w:r w:rsidRPr="005D68A4">
        <w:rPr>
          <w:rFonts w:ascii="宋体" w:hAnsi="宋体" w:hint="eastAsia"/>
          <w:b/>
          <w:color w:val="000000"/>
          <w:kern w:val="28"/>
          <w:szCs w:val="21"/>
        </w:rPr>
        <w:t>中山公用市场管理有限公司</w:t>
      </w:r>
    </w:p>
    <w:p w:rsidR="005F3BCF" w:rsidRPr="005D68A4" w:rsidRDefault="005F3BCF" w:rsidP="005F3BCF">
      <w:pPr>
        <w:autoSpaceDE w:val="0"/>
        <w:autoSpaceDN w:val="0"/>
        <w:spacing w:line="460" w:lineRule="exact"/>
        <w:ind w:firstLineChars="250" w:firstLine="525"/>
        <w:textAlignment w:val="bottom"/>
        <w:rPr>
          <w:rFonts w:ascii="宋体" w:hAnsi="宋体"/>
          <w:color w:val="000000"/>
          <w:szCs w:val="21"/>
        </w:rPr>
      </w:pPr>
      <w:r w:rsidRPr="005D68A4">
        <w:rPr>
          <w:rFonts w:ascii="宋体" w:hAnsi="宋体" w:hint="eastAsia"/>
          <w:color w:val="000000"/>
          <w:szCs w:val="21"/>
        </w:rPr>
        <w:t>联系人：杨先生</w:t>
      </w:r>
    </w:p>
    <w:p w:rsidR="005F3BCF" w:rsidRPr="005D68A4" w:rsidRDefault="005F3BCF" w:rsidP="005F3BCF">
      <w:pPr>
        <w:autoSpaceDE w:val="0"/>
        <w:autoSpaceDN w:val="0"/>
        <w:spacing w:line="460" w:lineRule="exact"/>
        <w:ind w:firstLineChars="250" w:firstLine="525"/>
        <w:textAlignment w:val="bottom"/>
        <w:rPr>
          <w:rFonts w:ascii="宋体" w:hAnsi="宋体"/>
          <w:color w:val="000000"/>
          <w:szCs w:val="21"/>
        </w:rPr>
      </w:pPr>
      <w:r w:rsidRPr="005D68A4">
        <w:rPr>
          <w:rFonts w:ascii="宋体" w:hAnsi="宋体" w:hint="eastAsia"/>
          <w:color w:val="000000"/>
          <w:szCs w:val="21"/>
        </w:rPr>
        <w:t>电  话：0760-88383776</w:t>
      </w:r>
    </w:p>
    <w:p w:rsidR="005F3BCF" w:rsidRPr="005D68A4" w:rsidRDefault="005F3BCF" w:rsidP="005F3BCF">
      <w:pPr>
        <w:numPr>
          <w:ilvl w:val="0"/>
          <w:numId w:val="6"/>
        </w:numPr>
        <w:tabs>
          <w:tab w:val="clear" w:pos="420"/>
          <w:tab w:val="left" w:pos="532"/>
        </w:tabs>
        <w:spacing w:line="460" w:lineRule="exact"/>
        <w:ind w:hanging="308"/>
        <w:rPr>
          <w:rFonts w:ascii="宋体" w:hAnsi="宋体"/>
          <w:b/>
          <w:color w:val="000000"/>
        </w:rPr>
      </w:pPr>
      <w:r w:rsidRPr="005D68A4">
        <w:rPr>
          <w:rFonts w:ascii="宋体" w:hAnsi="宋体" w:hint="eastAsia"/>
          <w:b/>
          <w:color w:val="000000"/>
        </w:rPr>
        <w:t>招标代理机构联系方式</w:t>
      </w:r>
    </w:p>
    <w:p w:rsidR="005F3BCF" w:rsidRPr="005D68A4" w:rsidRDefault="005F3BCF" w:rsidP="005F3BCF">
      <w:pPr>
        <w:spacing w:line="460" w:lineRule="exact"/>
        <w:ind w:firstLineChars="250" w:firstLine="525"/>
        <w:rPr>
          <w:rFonts w:ascii="宋体" w:hAnsi="宋体"/>
          <w:b/>
          <w:bCs/>
          <w:color w:val="000000"/>
          <w:szCs w:val="21"/>
        </w:rPr>
      </w:pPr>
      <w:r w:rsidRPr="005D68A4">
        <w:rPr>
          <w:rFonts w:ascii="宋体" w:hAnsi="宋体" w:hint="eastAsia"/>
          <w:color w:val="000000"/>
        </w:rPr>
        <w:t>招标代理机构名称：</w:t>
      </w:r>
      <w:r w:rsidRPr="005D68A4">
        <w:rPr>
          <w:rFonts w:ascii="宋体" w:hAnsi="宋体" w:hint="eastAsia"/>
          <w:b/>
          <w:bCs/>
          <w:color w:val="000000"/>
          <w:szCs w:val="21"/>
        </w:rPr>
        <w:t>广东志正招标有限公司</w:t>
      </w:r>
      <w:r w:rsidRPr="005D68A4">
        <w:rPr>
          <w:rFonts w:ascii="宋体" w:hAnsi="宋体" w:hint="eastAsia"/>
          <w:bCs/>
          <w:color w:val="000000"/>
          <w:szCs w:val="21"/>
        </w:rPr>
        <w:t>（网址：</w:t>
      </w:r>
      <w:r w:rsidRPr="005D68A4">
        <w:rPr>
          <w:rFonts w:ascii="宋体" w:hAnsi="宋体" w:hint="eastAsia"/>
          <w:color w:val="000000"/>
          <w:szCs w:val="21"/>
        </w:rPr>
        <w:t>http://www.zztender.com）</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联 系 人：王先生</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中山分公司地址：</w:t>
      </w:r>
      <w:r w:rsidRPr="005D68A4">
        <w:rPr>
          <w:rFonts w:ascii="宋体" w:hAnsi="宋体" w:hint="eastAsia"/>
          <w:color w:val="000000"/>
        </w:rPr>
        <w:t>中山市东区中山四路亨尾大街3号软件园东园区2楼20、21、22室</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电    话：0760-88811601，88808187</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传    真：0760-88819856</w:t>
      </w:r>
    </w:p>
    <w:p w:rsidR="005F3BCF" w:rsidRPr="005D68A4" w:rsidRDefault="005F3BCF" w:rsidP="005F3BCF">
      <w:pPr>
        <w:numPr>
          <w:ilvl w:val="0"/>
          <w:numId w:val="6"/>
        </w:numPr>
        <w:tabs>
          <w:tab w:val="clear" w:pos="420"/>
          <w:tab w:val="left" w:pos="532"/>
        </w:tabs>
        <w:spacing w:line="460" w:lineRule="exact"/>
        <w:ind w:hanging="308"/>
        <w:rPr>
          <w:rFonts w:ascii="宋体" w:hAnsi="宋体"/>
          <w:b/>
          <w:color w:val="000000"/>
        </w:rPr>
      </w:pPr>
      <w:r w:rsidRPr="005D68A4">
        <w:rPr>
          <w:rFonts w:ascii="宋体" w:hAnsi="宋体" w:hint="eastAsia"/>
          <w:b/>
          <w:color w:val="000000"/>
        </w:rPr>
        <w:t>中山产权交易中心有限公司（http://www.zhshcq.com）</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联 系 人：黄先生</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地    址：</w:t>
      </w:r>
      <w:r w:rsidRPr="005D68A4">
        <w:rPr>
          <w:rFonts w:ascii="宋体" w:hAnsi="宋体" w:hint="eastAsia"/>
          <w:color w:val="000000"/>
        </w:rPr>
        <w:t>中山市东区岐华大厦六楼</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lastRenderedPageBreak/>
        <w:t>电    话：0760-88800102</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传    真：0760-88807188</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b/>
          <w:color w:val="000000"/>
        </w:rPr>
      </w:pPr>
      <w:r w:rsidRPr="005D68A4">
        <w:rPr>
          <w:rFonts w:ascii="宋体" w:hAnsi="宋体" w:hint="eastAsia"/>
          <w:b/>
          <w:color w:val="000000"/>
        </w:rPr>
        <w:t>相关费用的收款账户</w:t>
      </w:r>
    </w:p>
    <w:p w:rsidR="005F3BCF" w:rsidRPr="005D68A4" w:rsidRDefault="005F3BCF" w:rsidP="005F3BCF">
      <w:pPr>
        <w:spacing w:line="460" w:lineRule="exact"/>
        <w:ind w:firstLineChars="250" w:firstLine="527"/>
        <w:rPr>
          <w:rFonts w:ascii="宋体" w:hAnsi="宋体"/>
          <w:b/>
          <w:color w:val="000000"/>
          <w:szCs w:val="21"/>
        </w:rPr>
      </w:pPr>
      <w:r w:rsidRPr="005D68A4">
        <w:rPr>
          <w:rFonts w:ascii="宋体" w:hAnsi="宋体" w:hint="eastAsia"/>
          <w:b/>
          <w:color w:val="000000"/>
          <w:szCs w:val="21"/>
        </w:rPr>
        <w:t>接受投标保证金、交易价款（特许经营权费）交纳的账户如下：</w:t>
      </w:r>
    </w:p>
    <w:p w:rsidR="005F3BCF" w:rsidRPr="005D68A4" w:rsidRDefault="005F3BCF" w:rsidP="005F3BCF">
      <w:pPr>
        <w:spacing w:line="460" w:lineRule="exact"/>
        <w:ind w:firstLineChars="250" w:firstLine="527"/>
        <w:rPr>
          <w:rFonts w:ascii="宋体" w:hAnsi="宋体"/>
          <w:b/>
          <w:color w:val="000000"/>
          <w:szCs w:val="21"/>
        </w:rPr>
      </w:pPr>
      <w:r w:rsidRPr="005D68A4">
        <w:rPr>
          <w:rFonts w:ascii="宋体" w:hAnsi="宋体" w:hint="eastAsia"/>
          <w:b/>
          <w:color w:val="000000"/>
          <w:szCs w:val="21"/>
        </w:rPr>
        <w:t>资金监管账户一</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开户名称：中山产权交易中心有限公司</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开户银行：中国工商银行股份有限公司中山银苑支行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开户账号：2011028919200388388</w:t>
      </w:r>
    </w:p>
    <w:p w:rsidR="005F3BCF" w:rsidRPr="005D68A4" w:rsidRDefault="005F3BCF" w:rsidP="005F3BCF">
      <w:pPr>
        <w:spacing w:line="460" w:lineRule="exact"/>
        <w:ind w:firstLineChars="250" w:firstLine="527"/>
        <w:rPr>
          <w:rFonts w:ascii="宋体" w:hAnsi="宋体"/>
          <w:b/>
          <w:color w:val="000000"/>
          <w:szCs w:val="21"/>
        </w:rPr>
      </w:pPr>
      <w:r w:rsidRPr="005D68A4">
        <w:rPr>
          <w:rFonts w:ascii="宋体" w:hAnsi="宋体" w:hint="eastAsia"/>
          <w:b/>
          <w:color w:val="000000"/>
          <w:szCs w:val="21"/>
        </w:rPr>
        <w:t>资金监管账户二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开户名称：中山产权交易中心有限公司</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开户银行：中国农业银行中山中环广场支行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开户账号：44311701040004480</w:t>
      </w:r>
    </w:p>
    <w:p w:rsidR="005F3BCF" w:rsidRPr="005D68A4" w:rsidRDefault="005F3BCF" w:rsidP="005F3BCF">
      <w:pPr>
        <w:spacing w:line="460" w:lineRule="exact"/>
        <w:ind w:firstLineChars="250" w:firstLine="527"/>
        <w:rPr>
          <w:rFonts w:ascii="宋体" w:hAnsi="宋体"/>
          <w:b/>
          <w:color w:val="000000"/>
          <w:szCs w:val="21"/>
        </w:rPr>
      </w:pPr>
      <w:r w:rsidRPr="005D68A4">
        <w:rPr>
          <w:rFonts w:ascii="宋体" w:hAnsi="宋体" w:hint="eastAsia"/>
          <w:b/>
          <w:color w:val="000000"/>
          <w:szCs w:val="21"/>
        </w:rPr>
        <w:t>接受交易服务费交纳的账户如下：</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开户银行：</w:t>
      </w:r>
      <w:r w:rsidRPr="005D68A4">
        <w:rPr>
          <w:rFonts w:ascii="宋体" w:hAnsi="宋体" w:cs="宋体" w:hint="eastAsia"/>
          <w:color w:val="000000"/>
          <w:szCs w:val="21"/>
        </w:rPr>
        <w:t>交通银行中山社保支行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银行账号：</w:t>
      </w:r>
      <w:r w:rsidRPr="005D68A4">
        <w:rPr>
          <w:rFonts w:ascii="宋体" w:hAnsi="宋体" w:cs="宋体" w:hint="eastAsia"/>
          <w:color w:val="000000"/>
          <w:szCs w:val="21"/>
        </w:rPr>
        <w:t>4846 0750 0018 0100 0010 2</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账户名称：中山产权交易中心有限公司</w:t>
      </w:r>
    </w:p>
    <w:p w:rsidR="005F3BCF" w:rsidRPr="005D68A4" w:rsidRDefault="005F3BCF" w:rsidP="005F3BCF">
      <w:pPr>
        <w:spacing w:line="460" w:lineRule="exact"/>
        <w:ind w:firstLineChars="250" w:firstLine="525"/>
        <w:rPr>
          <w:rFonts w:ascii="宋体" w:hAnsi="宋体"/>
          <w:color w:val="000000"/>
          <w:szCs w:val="21"/>
        </w:rPr>
      </w:pPr>
    </w:p>
    <w:p w:rsidR="005F3BCF" w:rsidRPr="005D68A4" w:rsidRDefault="005F3BCF" w:rsidP="005F3BCF">
      <w:pPr>
        <w:spacing w:line="460" w:lineRule="exact"/>
        <w:ind w:left="700" w:right="210"/>
        <w:jc w:val="right"/>
        <w:rPr>
          <w:rFonts w:ascii="宋体" w:hAnsi="宋体"/>
          <w:b/>
          <w:color w:val="000000"/>
          <w:szCs w:val="21"/>
        </w:rPr>
      </w:pPr>
      <w:r w:rsidRPr="005D68A4">
        <w:rPr>
          <w:rFonts w:ascii="宋体" w:hAnsi="宋体" w:hint="eastAsia"/>
          <w:b/>
          <w:color w:val="000000"/>
          <w:szCs w:val="21"/>
        </w:rPr>
        <w:t>发布人：广东志正招标有限公司</w:t>
      </w:r>
    </w:p>
    <w:p w:rsidR="005F3BCF" w:rsidRPr="005D68A4" w:rsidRDefault="005F3BCF" w:rsidP="005F3BCF">
      <w:pPr>
        <w:wordWrap w:val="0"/>
        <w:spacing w:line="460" w:lineRule="exact"/>
        <w:ind w:right="210"/>
        <w:jc w:val="right"/>
        <w:rPr>
          <w:rFonts w:ascii="宋体" w:hAnsi="宋体"/>
          <w:color w:val="000000"/>
          <w:szCs w:val="21"/>
        </w:rPr>
      </w:pPr>
      <w:r w:rsidRPr="005D68A4">
        <w:rPr>
          <w:rFonts w:ascii="宋体" w:hAnsi="宋体" w:hint="eastAsia"/>
          <w:color w:val="000000"/>
          <w:szCs w:val="21"/>
        </w:rPr>
        <w:t>发布时间：2019年</w:t>
      </w:r>
      <w:r w:rsidR="00ED38D5">
        <w:rPr>
          <w:rFonts w:ascii="宋体" w:hAnsi="宋体" w:hint="eastAsia"/>
          <w:color w:val="000000"/>
          <w:szCs w:val="21"/>
        </w:rPr>
        <w:t>10</w:t>
      </w:r>
      <w:r w:rsidRPr="005D68A4">
        <w:rPr>
          <w:rFonts w:ascii="宋体" w:hAnsi="宋体" w:hint="eastAsia"/>
          <w:color w:val="000000"/>
          <w:szCs w:val="21"/>
        </w:rPr>
        <w:t>月</w:t>
      </w:r>
      <w:r w:rsidR="00ED38D5">
        <w:rPr>
          <w:rFonts w:ascii="宋体" w:hAnsi="宋体" w:hint="eastAsia"/>
          <w:color w:val="000000"/>
          <w:szCs w:val="21"/>
        </w:rPr>
        <w:t>23</w:t>
      </w:r>
      <w:r w:rsidRPr="005D68A4">
        <w:rPr>
          <w:rFonts w:ascii="宋体" w:hAnsi="宋体" w:hint="eastAsia"/>
          <w:color w:val="000000"/>
          <w:szCs w:val="21"/>
        </w:rPr>
        <w:t>日</w:t>
      </w:r>
    </w:p>
    <w:p w:rsidR="00B57B00" w:rsidRDefault="0054162C">
      <w:pPr>
        <w:pStyle w:val="1"/>
        <w:rPr>
          <w:rFonts w:ascii="Times New Roman"/>
          <w:color w:val="000000"/>
          <w:sz w:val="21"/>
          <w:szCs w:val="21"/>
        </w:rPr>
      </w:pPr>
      <w:r>
        <w:rPr>
          <w:rFonts w:ascii="Times New Roman"/>
          <w:color w:val="000000"/>
          <w:sz w:val="21"/>
          <w:szCs w:val="21"/>
        </w:rPr>
        <w:t>.....................................</w:t>
      </w:r>
      <w:r>
        <w:rPr>
          <w:rFonts w:ascii="Times New Roman" w:hint="eastAsia"/>
          <w:color w:val="000000"/>
          <w:sz w:val="21"/>
          <w:szCs w:val="21"/>
        </w:rPr>
        <w:t>.........................................................................................................................</w:t>
      </w:r>
    </w:p>
    <w:p w:rsidR="00B57B00" w:rsidRDefault="0054162C">
      <w:pPr>
        <w:tabs>
          <w:tab w:val="left" w:pos="0"/>
        </w:tabs>
        <w:spacing w:line="460" w:lineRule="exact"/>
        <w:jc w:val="both"/>
        <w:rPr>
          <w:rFonts w:ascii="宋体" w:hAnsi="宋体"/>
          <w:b/>
          <w:color w:val="000000" w:themeColor="text1"/>
        </w:rPr>
      </w:pPr>
      <w:r>
        <w:rPr>
          <w:rFonts w:ascii="宋体" w:hAnsi="宋体" w:hint="eastAsia"/>
          <w:b/>
          <w:color w:val="000000" w:themeColor="text1"/>
        </w:rPr>
        <w:t xml:space="preserve">招标人: </w:t>
      </w:r>
      <w:r>
        <w:rPr>
          <w:rFonts w:ascii="宋体" w:hAnsi="宋体" w:hint="eastAsia"/>
          <w:b/>
          <w:color w:val="000000" w:themeColor="text1"/>
          <w:kern w:val="28"/>
          <w:szCs w:val="21"/>
        </w:rPr>
        <w:t>中山公用市场管理有限公司</w:t>
      </w:r>
      <w:r>
        <w:rPr>
          <w:rFonts w:ascii="宋体" w:hAnsi="宋体" w:hint="eastAsia"/>
          <w:b/>
          <w:color w:val="000000" w:themeColor="text1"/>
        </w:rPr>
        <w:t>(盖章）</w:t>
      </w:r>
    </w:p>
    <w:p w:rsidR="00B57B00" w:rsidRDefault="00B57B00">
      <w:pPr>
        <w:tabs>
          <w:tab w:val="left" w:pos="0"/>
        </w:tabs>
        <w:spacing w:line="460" w:lineRule="exact"/>
        <w:jc w:val="both"/>
        <w:rPr>
          <w:rFonts w:hAnsi="宋体"/>
          <w:b/>
          <w:color w:val="000000" w:themeColor="text1"/>
          <w:szCs w:val="21"/>
        </w:rPr>
      </w:pPr>
    </w:p>
    <w:p w:rsidR="00B57B00" w:rsidRDefault="0054162C">
      <w:pPr>
        <w:tabs>
          <w:tab w:val="left" w:pos="0"/>
        </w:tabs>
        <w:spacing w:line="460" w:lineRule="exact"/>
        <w:jc w:val="both"/>
        <w:rPr>
          <w:rFonts w:ascii="宋体" w:hAnsi="宋体"/>
          <w:b/>
          <w:color w:val="000000" w:themeColor="text1"/>
          <w:kern w:val="28"/>
          <w:szCs w:val="21"/>
        </w:rPr>
      </w:pPr>
      <w:r>
        <w:rPr>
          <w:rFonts w:hAnsi="宋体" w:hint="eastAsia"/>
          <w:b/>
          <w:color w:val="000000" w:themeColor="text1"/>
          <w:szCs w:val="21"/>
        </w:rPr>
        <w:t>招标代理机构：</w:t>
      </w:r>
      <w:r>
        <w:rPr>
          <w:rFonts w:ascii="宋体" w:hAnsi="宋体" w:hint="eastAsia"/>
          <w:b/>
          <w:bCs/>
          <w:color w:val="000000" w:themeColor="text1"/>
          <w:szCs w:val="21"/>
        </w:rPr>
        <w:t>广东志正招标有限公司</w:t>
      </w:r>
      <w:r>
        <w:rPr>
          <w:rFonts w:ascii="宋体" w:hAnsi="宋体" w:hint="eastAsia"/>
          <w:b/>
          <w:color w:val="000000" w:themeColor="text1"/>
          <w:kern w:val="28"/>
          <w:szCs w:val="21"/>
        </w:rPr>
        <w:t>(盖章）</w:t>
      </w:r>
    </w:p>
    <w:sectPr w:rsidR="00B57B00" w:rsidSect="00B57B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148F" w:rsidRDefault="00E3148F" w:rsidP="005F3BCF">
      <w:r>
        <w:separator/>
      </w:r>
    </w:p>
  </w:endnote>
  <w:endnote w:type="continuationSeparator" w:id="1">
    <w:p w:rsidR="00E3148F" w:rsidRDefault="00E3148F" w:rsidP="005F3B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148F" w:rsidRDefault="00E3148F" w:rsidP="005F3BCF">
      <w:r>
        <w:separator/>
      </w:r>
    </w:p>
  </w:footnote>
  <w:footnote w:type="continuationSeparator" w:id="1">
    <w:p w:rsidR="00E3148F" w:rsidRDefault="00E3148F" w:rsidP="005F3BC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5"/>
    <w:multiLevelType w:val="multilevel"/>
    <w:tmpl w:val="00000025"/>
    <w:lvl w:ilvl="0">
      <w:start w:val="1"/>
      <w:numFmt w:val="decimal"/>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nsid w:val="00000033"/>
    <w:multiLevelType w:val="multilevel"/>
    <w:tmpl w:val="00000033"/>
    <w:lvl w:ilvl="0">
      <w:start w:val="1"/>
      <w:numFmt w:val="japaneseCounting"/>
      <w:lvlText w:val="%1、"/>
      <w:lvlJc w:val="left"/>
      <w:pPr>
        <w:tabs>
          <w:tab w:val="left" w:pos="420"/>
        </w:tabs>
        <w:ind w:left="420" w:hanging="420"/>
      </w:pPr>
      <w:rPr>
        <w:rFonts w:hint="default"/>
        <w:b/>
        <w:lang w:val="en-US"/>
      </w:rPr>
    </w:lvl>
    <w:lvl w:ilvl="1">
      <w:start w:val="1"/>
      <w:numFmt w:val="decimal"/>
      <w:lvlText w:val="%2、"/>
      <w:lvlJc w:val="left"/>
      <w:pPr>
        <w:tabs>
          <w:tab w:val="left" w:pos="360"/>
        </w:tabs>
        <w:ind w:left="360" w:hanging="360"/>
      </w:pPr>
      <w:rPr>
        <w:rFonts w:hint="default"/>
        <w:b/>
        <w:sz w:val="24"/>
        <w:szCs w:val="24"/>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nsid w:val="021C15FE"/>
    <w:multiLevelType w:val="multilevel"/>
    <w:tmpl w:val="021C15FE"/>
    <w:lvl w:ilvl="0">
      <w:start w:val="1"/>
      <w:numFmt w:val="decimal"/>
      <w:lvlText w:val="%1."/>
      <w:lvlJc w:val="left"/>
      <w:pPr>
        <w:tabs>
          <w:tab w:val="left" w:pos="540"/>
        </w:tabs>
        <w:ind w:left="540" w:hanging="360"/>
      </w:pPr>
      <w:rPr>
        <w:rFonts w:hint="default"/>
      </w:rPr>
    </w:lvl>
    <w:lvl w:ilvl="1">
      <w:numFmt w:val="none"/>
      <w:lvlText w:val=""/>
      <w:lvlJc w:val="left"/>
      <w:pPr>
        <w:tabs>
          <w:tab w:val="left" w:pos="360"/>
        </w:tabs>
      </w:pPr>
    </w:lvl>
    <w:lvl w:ilvl="2">
      <w:numFmt w:val="none"/>
      <w:lvlText w:val=""/>
      <w:lvlJc w:val="left"/>
      <w:pPr>
        <w:tabs>
          <w:tab w:val="left" w:pos="360"/>
        </w:tabs>
      </w:pPr>
    </w:lvl>
    <w:lvl w:ilvl="3">
      <w:numFmt w:val="none"/>
      <w:lvlText w:val=""/>
      <w:lvlJc w:val="left"/>
      <w:pPr>
        <w:tabs>
          <w:tab w:val="left" w:pos="360"/>
        </w:tabs>
      </w:pPr>
    </w:lvl>
    <w:lvl w:ilvl="4">
      <w:numFmt w:val="none"/>
      <w:lvlText w:val=""/>
      <w:lvlJc w:val="left"/>
      <w:pPr>
        <w:tabs>
          <w:tab w:val="left" w:pos="360"/>
        </w:tabs>
      </w:pPr>
    </w:lvl>
    <w:lvl w:ilvl="5">
      <w:numFmt w:val="none"/>
      <w:lvlText w:val=""/>
      <w:lvlJc w:val="left"/>
      <w:pPr>
        <w:tabs>
          <w:tab w:val="left" w:pos="360"/>
        </w:tabs>
      </w:pPr>
    </w:lvl>
    <w:lvl w:ilvl="6">
      <w:numFmt w:val="none"/>
      <w:lvlText w:val=""/>
      <w:lvlJc w:val="left"/>
      <w:pPr>
        <w:tabs>
          <w:tab w:val="left" w:pos="360"/>
        </w:tabs>
      </w:pPr>
    </w:lvl>
    <w:lvl w:ilvl="7">
      <w:numFmt w:val="none"/>
      <w:lvlText w:val=""/>
      <w:lvlJc w:val="left"/>
      <w:pPr>
        <w:tabs>
          <w:tab w:val="left" w:pos="360"/>
        </w:tabs>
      </w:pPr>
    </w:lvl>
    <w:lvl w:ilvl="8">
      <w:numFmt w:val="none"/>
      <w:lvlText w:val=""/>
      <w:lvlJc w:val="left"/>
      <w:pPr>
        <w:tabs>
          <w:tab w:val="left" w:pos="360"/>
        </w:tabs>
      </w:pPr>
    </w:lvl>
  </w:abstractNum>
  <w:abstractNum w:abstractNumId="3">
    <w:nsid w:val="0B85204A"/>
    <w:multiLevelType w:val="multilevel"/>
    <w:tmpl w:val="0B85204A"/>
    <w:lvl w:ilvl="0">
      <w:start w:val="1"/>
      <w:numFmt w:val="decimal"/>
      <w:lvlText w:val="%1."/>
      <w:lvlJc w:val="left"/>
      <w:pPr>
        <w:tabs>
          <w:tab w:val="left" w:pos="420"/>
        </w:tabs>
        <w:ind w:left="420" w:hanging="42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nsid w:val="414535AB"/>
    <w:multiLevelType w:val="multilevel"/>
    <w:tmpl w:val="414535AB"/>
    <w:lvl w:ilvl="0">
      <w:start w:val="1"/>
      <w:numFmt w:val="decimal"/>
      <w:lvlText w:val="%1."/>
      <w:lvlJc w:val="left"/>
      <w:pPr>
        <w:tabs>
          <w:tab w:val="left" w:pos="525"/>
        </w:tabs>
        <w:ind w:left="525" w:hanging="420"/>
      </w:pPr>
      <w:rPr>
        <w:rFonts w:hint="default"/>
        <w:color w:val="000000"/>
      </w:rPr>
    </w:lvl>
    <w:lvl w:ilvl="1">
      <w:start w:val="1"/>
      <w:numFmt w:val="japaneseCounting"/>
      <w:lvlText w:val="(%2)"/>
      <w:lvlJc w:val="left"/>
      <w:pPr>
        <w:ind w:left="1005" w:hanging="480"/>
      </w:pPr>
      <w:rPr>
        <w:rFonts w:hint="default"/>
      </w:rPr>
    </w:lvl>
    <w:lvl w:ilvl="2">
      <w:start w:val="1"/>
      <w:numFmt w:val="decimalEnclosedCircle"/>
      <w:lvlText w:val="%3"/>
      <w:lvlJc w:val="left"/>
      <w:pPr>
        <w:ind w:left="1305" w:hanging="360"/>
      </w:pPr>
      <w:rPr>
        <w:rFonts w:hint="default"/>
      </w:rPr>
    </w:lvl>
    <w:lvl w:ilvl="3">
      <w:start w:val="1"/>
      <w:numFmt w:val="decimal"/>
      <w:lvlText w:val="%4."/>
      <w:lvlJc w:val="left"/>
      <w:pPr>
        <w:tabs>
          <w:tab w:val="left" w:pos="1785"/>
        </w:tabs>
        <w:ind w:left="1785" w:hanging="420"/>
      </w:pPr>
    </w:lvl>
    <w:lvl w:ilvl="4">
      <w:start w:val="1"/>
      <w:numFmt w:val="lowerLetter"/>
      <w:lvlText w:val="%5)"/>
      <w:lvlJc w:val="left"/>
      <w:pPr>
        <w:tabs>
          <w:tab w:val="left" w:pos="2205"/>
        </w:tabs>
        <w:ind w:left="2205" w:hanging="420"/>
      </w:pPr>
    </w:lvl>
    <w:lvl w:ilvl="5">
      <w:start w:val="1"/>
      <w:numFmt w:val="lowerRoman"/>
      <w:lvlText w:val="%6."/>
      <w:lvlJc w:val="right"/>
      <w:pPr>
        <w:tabs>
          <w:tab w:val="left" w:pos="2625"/>
        </w:tabs>
        <w:ind w:left="2625" w:hanging="420"/>
      </w:pPr>
    </w:lvl>
    <w:lvl w:ilvl="6">
      <w:start w:val="1"/>
      <w:numFmt w:val="decimal"/>
      <w:lvlText w:val="%7."/>
      <w:lvlJc w:val="left"/>
      <w:pPr>
        <w:tabs>
          <w:tab w:val="left" w:pos="3045"/>
        </w:tabs>
        <w:ind w:left="3045" w:hanging="420"/>
      </w:pPr>
    </w:lvl>
    <w:lvl w:ilvl="7">
      <w:start w:val="1"/>
      <w:numFmt w:val="lowerLetter"/>
      <w:lvlText w:val="%8)"/>
      <w:lvlJc w:val="left"/>
      <w:pPr>
        <w:tabs>
          <w:tab w:val="left" w:pos="3465"/>
        </w:tabs>
        <w:ind w:left="3465" w:hanging="420"/>
      </w:pPr>
    </w:lvl>
    <w:lvl w:ilvl="8">
      <w:start w:val="1"/>
      <w:numFmt w:val="lowerRoman"/>
      <w:lvlText w:val="%9."/>
      <w:lvlJc w:val="right"/>
      <w:pPr>
        <w:tabs>
          <w:tab w:val="left" w:pos="3885"/>
        </w:tabs>
        <w:ind w:left="3885" w:hanging="420"/>
      </w:pPr>
    </w:lvl>
  </w:abstractNum>
  <w:abstractNum w:abstractNumId="5">
    <w:nsid w:val="6D715F5B"/>
    <w:multiLevelType w:val="multilevel"/>
    <w:tmpl w:val="6D715F5B"/>
    <w:lvl w:ilvl="0">
      <w:start w:val="1"/>
      <w:numFmt w:val="decimal"/>
      <w:lvlText w:val="%1."/>
      <w:lvlJc w:val="left"/>
      <w:pPr>
        <w:tabs>
          <w:tab w:val="left" w:pos="420"/>
        </w:tabs>
        <w:ind w:left="420" w:hanging="420"/>
      </w:pPr>
      <w:rPr>
        <w:b w:val="0"/>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1"/>
  </w:num>
  <w:num w:numId="2">
    <w:abstractNumId w:val="2"/>
  </w:num>
  <w:num w:numId="3">
    <w:abstractNumId w:val="0"/>
  </w:num>
  <w:num w:numId="4">
    <w:abstractNumId w:val="5"/>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4EF9"/>
    <w:rsid w:val="00037431"/>
    <w:rsid w:val="0054162C"/>
    <w:rsid w:val="005B1B94"/>
    <w:rsid w:val="005F3BCF"/>
    <w:rsid w:val="006C4EF9"/>
    <w:rsid w:val="00851CB8"/>
    <w:rsid w:val="00866A94"/>
    <w:rsid w:val="00B57B00"/>
    <w:rsid w:val="00E3148F"/>
    <w:rsid w:val="00ED38D5"/>
    <w:rsid w:val="00F23D05"/>
    <w:rsid w:val="667E4E1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7B00"/>
    <w:rPr>
      <w:rFonts w:ascii="Times New Roman" w:hAnsi="Times New Roman"/>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B57B00"/>
    <w:pPr>
      <w:tabs>
        <w:tab w:val="center" w:pos="4153"/>
        <w:tab w:val="right" w:pos="8306"/>
      </w:tabs>
      <w:snapToGrid w:val="0"/>
    </w:pPr>
    <w:rPr>
      <w:sz w:val="18"/>
      <w:szCs w:val="18"/>
    </w:rPr>
  </w:style>
  <w:style w:type="paragraph" w:styleId="a4">
    <w:name w:val="header"/>
    <w:basedOn w:val="a"/>
    <w:link w:val="Char0"/>
    <w:uiPriority w:val="99"/>
    <w:unhideWhenUsed/>
    <w:rsid w:val="00B57B0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B57B00"/>
    <w:rPr>
      <w:sz w:val="18"/>
      <w:szCs w:val="18"/>
    </w:rPr>
  </w:style>
  <w:style w:type="character" w:customStyle="1" w:styleId="Char">
    <w:name w:val="页脚 Char"/>
    <w:basedOn w:val="a0"/>
    <w:link w:val="a3"/>
    <w:uiPriority w:val="99"/>
    <w:rsid w:val="00B57B00"/>
    <w:rPr>
      <w:sz w:val="18"/>
      <w:szCs w:val="18"/>
    </w:rPr>
  </w:style>
  <w:style w:type="paragraph" w:customStyle="1" w:styleId="1">
    <w:name w:val="标题1"/>
    <w:basedOn w:val="a"/>
    <w:qFormat/>
    <w:rsid w:val="00B57B00"/>
    <w:pPr>
      <w:spacing w:line="360" w:lineRule="auto"/>
      <w:jc w:val="center"/>
    </w:pPr>
    <w:rPr>
      <w:rFonts w:ascii="黑体" w:eastAsia="黑体"/>
      <w:b/>
      <w:sz w:val="4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289</Words>
  <Characters>1651</Characters>
  <Application>Microsoft Office Word</Application>
  <DocSecurity>0</DocSecurity>
  <Lines>13</Lines>
  <Paragraphs>3</Paragraphs>
  <ScaleCrop>false</ScaleCrop>
  <Company>微软中国</Company>
  <LinksUpToDate>false</LinksUpToDate>
  <CharactersWithSpaces>1937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微软用户</cp:lastModifiedBy>
  <cp:revision>6</cp:revision>
  <dcterms:created xsi:type="dcterms:W3CDTF">2019-09-29T02:49:00Z</dcterms:created>
  <dcterms:modified xsi:type="dcterms:W3CDTF">2019-10-22T02:09:00Z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